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/>
          <w:color w:val="000000"/>
          <w:sz w:val="24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附件2</w:t>
      </w:r>
    </w:p>
    <w:p>
      <w:pPr>
        <w:tabs>
          <w:tab w:val="left" w:pos="6120"/>
          <w:tab w:val="left" w:pos="7380"/>
          <w:tab w:val="left" w:pos="8640"/>
        </w:tabs>
        <w:jc w:val="center"/>
        <w:rPr>
          <w:rFonts w:hint="eastAsia" w:ascii="黑体" w:hAnsi="黑体" w:eastAsia="黑体"/>
          <w:b/>
          <w:color w:val="000000"/>
          <w:sz w:val="44"/>
          <w:szCs w:val="32"/>
        </w:rPr>
      </w:pPr>
      <w:r>
        <w:rPr>
          <w:rFonts w:hint="eastAsia" w:ascii="黑体" w:hAnsi="黑体" w:eastAsia="黑体"/>
          <w:b/>
          <w:color w:val="000000"/>
          <w:sz w:val="44"/>
          <w:szCs w:val="32"/>
        </w:rPr>
        <w:t>地理信息产业优秀工程</w:t>
      </w:r>
      <w:r>
        <w:rPr>
          <w:rFonts w:hint="eastAsia" w:ascii="黑体" w:hAnsi="黑体" w:eastAsia="黑体"/>
          <w:b/>
          <w:color w:val="000000"/>
          <w:sz w:val="44"/>
          <w:szCs w:val="32"/>
          <w:lang w:val="en-US" w:eastAsia="zh-CN"/>
        </w:rPr>
        <w:t>申报</w:t>
      </w:r>
      <w:r>
        <w:rPr>
          <w:rFonts w:hint="eastAsia" w:ascii="黑体" w:hAnsi="黑体" w:eastAsia="黑体"/>
          <w:b/>
          <w:color w:val="000000"/>
          <w:sz w:val="44"/>
          <w:szCs w:val="32"/>
        </w:rPr>
        <w:t>书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        年度）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numPr>
          <w:ilvl w:val="0"/>
          <w:numId w:val="1"/>
        </w:num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项目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基本情况</w:t>
      </w:r>
    </w:p>
    <w:tbl>
      <w:tblPr>
        <w:tblStyle w:val="12"/>
        <w:tblW w:w="9690" w:type="dxa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0"/>
        <w:gridCol w:w="1460"/>
        <w:gridCol w:w="1770"/>
        <w:gridCol w:w="905"/>
        <w:gridCol w:w="140"/>
        <w:gridCol w:w="2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287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工程名称</w:t>
            </w:r>
          </w:p>
        </w:tc>
        <w:tc>
          <w:tcPr>
            <w:tcW w:w="6820" w:type="dxa"/>
            <w:gridSpan w:val="5"/>
            <w:noWrap w:val="0"/>
            <w:vAlign w:val="center"/>
          </w:tcPr>
          <w:p>
            <w:pPr>
              <w:tabs>
                <w:tab w:val="left" w:pos="6992"/>
              </w:tabs>
              <w:adjustRightInd w:val="0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287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完成单位</w:t>
            </w:r>
          </w:p>
          <w:p>
            <w:pPr>
              <w:adjustRightInd w:val="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参加申报的业主</w:t>
            </w:r>
          </w:p>
          <w:p>
            <w:pPr>
              <w:adjustRightInd w:val="0"/>
              <w:jc w:val="center"/>
              <w:rPr>
                <w:rFonts w:hint="default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单位或承建单位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6820" w:type="dxa"/>
            <w:gridSpan w:val="5"/>
            <w:noWrap w:val="0"/>
            <w:vAlign w:val="center"/>
          </w:tcPr>
          <w:p>
            <w:pPr>
              <w:tabs>
                <w:tab w:val="left" w:pos="4712"/>
                <w:tab w:val="left" w:pos="6992"/>
              </w:tabs>
              <w:adjustRightInd w:val="0"/>
              <w:ind w:firstLine="4320" w:firstLineChars="1800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单位公章：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287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工程业主单位</w:t>
            </w:r>
          </w:p>
        </w:tc>
        <w:tc>
          <w:tcPr>
            <w:tcW w:w="6820" w:type="dxa"/>
            <w:gridSpan w:val="5"/>
            <w:noWrap w:val="0"/>
            <w:vAlign w:val="center"/>
          </w:tcPr>
          <w:p>
            <w:pPr>
              <w:tabs>
                <w:tab w:val="left" w:pos="4712"/>
                <w:tab w:val="left" w:pos="6992"/>
              </w:tabs>
              <w:adjustRightInd w:val="0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　　　　　　　　　　　           　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单位公章：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712"/>
                <w:tab w:val="left" w:pos="69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tabs>
                <w:tab w:val="left" w:pos="4712"/>
                <w:tab w:val="left" w:pos="6992"/>
              </w:tabs>
              <w:adjustRightInd w:val="0"/>
              <w:ind w:firstLine="4320" w:firstLineChars="1800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负责人签字：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287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工程承建单位</w:t>
            </w:r>
          </w:p>
        </w:tc>
        <w:tc>
          <w:tcPr>
            <w:tcW w:w="6820" w:type="dxa"/>
            <w:gridSpan w:val="5"/>
            <w:noWrap w:val="0"/>
            <w:vAlign w:val="center"/>
          </w:tcPr>
          <w:p>
            <w:pPr>
              <w:tabs>
                <w:tab w:val="left" w:pos="4712"/>
                <w:tab w:val="left" w:pos="6992"/>
              </w:tabs>
              <w:adjustRightInd w:val="0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　      　                        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单位公章：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712"/>
                <w:tab w:val="left" w:pos="69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120" w:lineRule="exact"/>
              <w:textAlignment w:val="auto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tabs>
                <w:tab w:val="left" w:pos="6992"/>
              </w:tabs>
              <w:adjustRightInd w:val="0"/>
              <w:ind w:firstLine="4320" w:firstLineChars="1800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负责人签字：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87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工程完成时间</w:t>
            </w:r>
          </w:p>
        </w:tc>
        <w:tc>
          <w:tcPr>
            <w:tcW w:w="6820" w:type="dxa"/>
            <w:gridSpan w:val="5"/>
            <w:noWrap w:val="0"/>
            <w:vAlign w:val="center"/>
          </w:tcPr>
          <w:p>
            <w:pPr>
              <w:adjustRightInd w:val="0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287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申报金奖</w:t>
            </w:r>
          </w:p>
        </w:tc>
        <w:tc>
          <w:tcPr>
            <w:tcW w:w="4275" w:type="dxa"/>
            <w:gridSpan w:val="4"/>
            <w:noWrap w:val="0"/>
            <w:vAlign w:val="center"/>
          </w:tcPr>
          <w:p>
            <w:pPr>
              <w:adjustRightInd w:val="0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是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adjustRightInd w:val="0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287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资金投入（万元）</w:t>
            </w:r>
          </w:p>
        </w:tc>
        <w:tc>
          <w:tcPr>
            <w:tcW w:w="6820" w:type="dxa"/>
            <w:gridSpan w:val="5"/>
            <w:noWrap w:val="0"/>
            <w:vAlign w:val="top"/>
          </w:tcPr>
          <w:p>
            <w:pPr>
              <w:adjustRightInd w:val="0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总投入：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120" w:lineRule="exact"/>
              <w:textAlignment w:val="auto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adjustRightInd w:val="0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其中：数据部分：     系统开发与集成部分：     硬软件部分：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87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工程规模</w:t>
            </w:r>
          </w:p>
          <w:p>
            <w:pPr>
              <w:adjustRightInd w:val="0"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应用范围</w:t>
            </w:r>
          </w:p>
        </w:tc>
        <w:tc>
          <w:tcPr>
            <w:tcW w:w="6820" w:type="dxa"/>
            <w:gridSpan w:val="5"/>
            <w:noWrap w:val="0"/>
            <w:vAlign w:val="top"/>
          </w:tcPr>
          <w:p>
            <w:pPr>
              <w:adjustRightInd w:val="0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覆盖地域:             数据范围（km</w:t>
            </w:r>
            <w:r>
              <w:rPr>
                <w:rFonts w:hint="eastAsia" w:ascii="宋体" w:hAnsi="宋体" w:eastAsia="宋体" w:cs="宋体"/>
                <w:color w:val="000000"/>
                <w:sz w:val="24"/>
                <w:vertAlign w:val="superscript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）:        数据量：     GB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120" w:lineRule="exact"/>
              <w:textAlignment w:val="auto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adjustRightInd w:val="0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应用领域：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287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质检、验收或</w:t>
            </w:r>
          </w:p>
          <w:p>
            <w:pPr>
              <w:adjustRightInd w:val="0"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评价时间</w:t>
            </w:r>
          </w:p>
        </w:tc>
        <w:tc>
          <w:tcPr>
            <w:tcW w:w="6820" w:type="dxa"/>
            <w:gridSpan w:val="5"/>
            <w:noWrap w:val="0"/>
            <w:vAlign w:val="top"/>
          </w:tcPr>
          <w:p>
            <w:pPr>
              <w:numPr>
                <w:ilvl w:val="0"/>
                <w:numId w:val="2"/>
              </w:numPr>
              <w:adjustRightInd w:val="0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质检报告时间： 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年   月   日  </w:t>
            </w:r>
          </w:p>
          <w:p>
            <w:pPr>
              <w:numPr>
                <w:ilvl w:val="0"/>
                <w:numId w:val="2"/>
              </w:numPr>
              <w:adjustRightInd w:val="0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工程验收时间：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年   月   日</w:t>
            </w:r>
          </w:p>
          <w:p>
            <w:pPr>
              <w:numPr>
                <w:ilvl w:val="0"/>
                <w:numId w:val="2"/>
              </w:numPr>
              <w:adjustRightInd w:val="0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评价时间：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287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工程已受过</w:t>
            </w:r>
          </w:p>
          <w:p>
            <w:pPr>
              <w:adjustRightInd w:val="0"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的表彰</w:t>
            </w:r>
          </w:p>
        </w:tc>
        <w:tc>
          <w:tcPr>
            <w:tcW w:w="6820" w:type="dxa"/>
            <w:gridSpan w:val="5"/>
            <w:noWrap w:val="0"/>
            <w:vAlign w:val="top"/>
          </w:tcPr>
          <w:p>
            <w:pPr>
              <w:adjustRightInd w:val="0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2870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申报单位</w:t>
            </w:r>
          </w:p>
          <w:p>
            <w:pPr>
              <w:adjustRightInd w:val="0"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1460" w:type="dxa"/>
            <w:noWrap w:val="0"/>
            <w:vAlign w:val="top"/>
          </w:tcPr>
          <w:p>
            <w:pPr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1770" w:type="dxa"/>
            <w:noWrap w:val="0"/>
            <w:vAlign w:val="top"/>
          </w:tcPr>
          <w:p>
            <w:pPr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05" w:type="dxa"/>
            <w:noWrap w:val="0"/>
            <w:vAlign w:val="top"/>
          </w:tcPr>
          <w:p>
            <w:pPr>
              <w:adjustRightInd w:val="0"/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单位</w:t>
            </w:r>
          </w:p>
        </w:tc>
        <w:tc>
          <w:tcPr>
            <w:tcW w:w="2685" w:type="dxa"/>
            <w:gridSpan w:val="2"/>
            <w:noWrap w:val="0"/>
            <w:vAlign w:val="top"/>
          </w:tcPr>
          <w:p>
            <w:pPr>
              <w:adjustRightInd w:val="0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287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60" w:type="dxa"/>
            <w:noWrap w:val="0"/>
            <w:vAlign w:val="top"/>
          </w:tcPr>
          <w:p>
            <w:pPr>
              <w:adjustRightInd w:val="0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电子邮箱</w:t>
            </w:r>
          </w:p>
        </w:tc>
        <w:tc>
          <w:tcPr>
            <w:tcW w:w="1770" w:type="dxa"/>
            <w:noWrap w:val="0"/>
            <w:vAlign w:val="top"/>
          </w:tcPr>
          <w:p>
            <w:pPr>
              <w:adjustRightInd w:val="0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 xml:space="preserve">                   </w:t>
            </w:r>
          </w:p>
        </w:tc>
        <w:tc>
          <w:tcPr>
            <w:tcW w:w="905" w:type="dxa"/>
            <w:noWrap w:val="0"/>
            <w:vAlign w:val="top"/>
          </w:tcPr>
          <w:p>
            <w:pPr>
              <w:adjustRightInd w:val="0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电话</w:t>
            </w:r>
          </w:p>
        </w:tc>
        <w:tc>
          <w:tcPr>
            <w:tcW w:w="2685" w:type="dxa"/>
            <w:gridSpan w:val="2"/>
            <w:noWrap w:val="0"/>
            <w:vAlign w:val="top"/>
          </w:tcPr>
          <w:p>
            <w:pPr>
              <w:adjustRightInd w:val="0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287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申报日期</w:t>
            </w:r>
          </w:p>
        </w:tc>
        <w:tc>
          <w:tcPr>
            <w:tcW w:w="6820" w:type="dxa"/>
            <w:gridSpan w:val="5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年     月     日</w:t>
            </w:r>
          </w:p>
        </w:tc>
      </w:tr>
    </w:tbl>
    <w:p>
      <w:pPr>
        <w:spacing w:line="460" w:lineRule="exact"/>
        <w:ind w:right="480"/>
        <w:jc w:val="center"/>
        <w:rPr>
          <w:rFonts w:hint="eastAsia" w:ascii="宋体" w:hAnsi="宋体" w:eastAsia="宋体" w:cs="宋体"/>
          <w:b/>
          <w:color w:val="000000"/>
          <w:sz w:val="32"/>
          <w:szCs w:val="32"/>
        </w:rPr>
      </w:pPr>
      <w:r>
        <w:rPr>
          <w:rFonts w:hint="eastAsia" w:ascii="宋体" w:hAnsi="宋体" w:cs="宋体"/>
          <w:b/>
          <w:color w:val="000000"/>
          <w:sz w:val="32"/>
          <w:szCs w:val="32"/>
          <w:lang w:val="en-US" w:eastAsia="zh-CN"/>
        </w:rPr>
        <w:t>二</w:t>
      </w:r>
      <w:r>
        <w:rPr>
          <w:rFonts w:hint="eastAsia" w:ascii="宋体" w:hAnsi="宋体" w:eastAsia="宋体" w:cs="宋体"/>
          <w:b/>
          <w:color w:val="000000"/>
          <w:sz w:val="32"/>
          <w:szCs w:val="32"/>
          <w:lang w:val="en-US" w:eastAsia="zh-CN"/>
        </w:rPr>
        <w:t>、</w:t>
      </w:r>
      <w:r>
        <w:rPr>
          <w:rFonts w:hint="eastAsia" w:ascii="宋体" w:hAnsi="宋体" w:eastAsia="宋体" w:cs="宋体"/>
          <w:b/>
          <w:color w:val="000000"/>
          <w:sz w:val="32"/>
          <w:szCs w:val="32"/>
        </w:rPr>
        <w:t>工程概要介绍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ind w:firstLine="560" w:firstLineChars="200"/>
        <w:jc w:val="center"/>
        <w:textAlignment w:val="auto"/>
        <w:rPr>
          <w:rFonts w:hint="eastAsia" w:ascii="宋体" w:hAnsi="宋体" w:eastAsia="宋体" w:cs="宋体"/>
          <w:b w:val="0"/>
          <w:bCs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/>
          <w:color w:val="000000"/>
          <w:sz w:val="28"/>
          <w:szCs w:val="28"/>
          <w:lang w:val="en-US" w:eastAsia="zh-CN"/>
        </w:rPr>
        <w:t>（</w:t>
      </w:r>
      <w:r>
        <w:rPr>
          <w:rFonts w:hint="eastAsia" w:ascii="宋体" w:hAnsi="宋体" w:eastAsia="宋体" w:cs="宋体"/>
          <w:b w:val="0"/>
          <w:bCs/>
          <w:sz w:val="28"/>
          <w:szCs w:val="28"/>
        </w:rPr>
        <w:t>内容：工程立项背景、资金来源、建设概况，以及整体设计、技术、实施过程、质量、运行等情况</w:t>
      </w:r>
      <w:r>
        <w:rPr>
          <w:rFonts w:hint="eastAsia" w:ascii="宋体" w:hAnsi="宋体" w:cs="宋体"/>
          <w:b w:val="0"/>
          <w:bCs/>
          <w:color w:val="000000"/>
          <w:sz w:val="28"/>
          <w:szCs w:val="28"/>
          <w:lang w:val="en-US" w:eastAsia="zh-CN"/>
        </w:rPr>
        <w:t>）</w:t>
      </w:r>
    </w:p>
    <w:p>
      <w:pPr>
        <w:rPr>
          <w:rFonts w:hint="eastAsia" w:ascii="宋体" w:hAnsi="宋体" w:cs="宋体"/>
          <w:b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color w:val="000000"/>
          <w:sz w:val="32"/>
          <w:szCs w:val="32"/>
          <w:lang w:val="en-US" w:eastAsia="zh-CN"/>
        </w:rPr>
        <w:br w:type="page"/>
      </w:r>
    </w:p>
    <w:p>
      <w:pPr>
        <w:spacing w:line="460" w:lineRule="exact"/>
        <w:jc w:val="center"/>
        <w:rPr>
          <w:rFonts w:hint="eastAsia" w:ascii="宋体" w:hAnsi="宋体" w:eastAsia="宋体" w:cs="宋体"/>
          <w:b/>
          <w:color w:val="000000"/>
          <w:sz w:val="32"/>
          <w:szCs w:val="32"/>
        </w:rPr>
      </w:pPr>
      <w:r>
        <w:rPr>
          <w:rFonts w:hint="eastAsia" w:ascii="宋体" w:hAnsi="宋体" w:cs="宋体"/>
          <w:b/>
          <w:color w:val="000000"/>
          <w:sz w:val="32"/>
          <w:szCs w:val="32"/>
          <w:lang w:val="en-US" w:eastAsia="zh-CN"/>
        </w:rPr>
        <w:t>三</w:t>
      </w:r>
      <w:r>
        <w:rPr>
          <w:rFonts w:hint="eastAsia" w:ascii="宋体" w:hAnsi="宋体" w:eastAsia="宋体" w:cs="宋体"/>
          <w:b/>
          <w:color w:val="000000"/>
          <w:sz w:val="32"/>
          <w:szCs w:val="32"/>
          <w:lang w:val="en-US" w:eastAsia="zh-CN"/>
        </w:rPr>
        <w:t>、</w:t>
      </w:r>
      <w:r>
        <w:rPr>
          <w:rFonts w:hint="eastAsia" w:ascii="宋体" w:hAnsi="宋体" w:eastAsia="宋体" w:cs="宋体"/>
          <w:b/>
          <w:color w:val="000000"/>
          <w:sz w:val="32"/>
          <w:szCs w:val="32"/>
        </w:rPr>
        <w:t>工程效益和运行状况证明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jc w:val="center"/>
        <w:textAlignment w:val="auto"/>
        <w:rPr>
          <w:rFonts w:hint="eastAsia" w:ascii="宋体" w:hAnsi="宋体" w:eastAsia="宋体" w:cs="宋体"/>
          <w:b w:val="0"/>
          <w:bCs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</w:rPr>
        <w:t>（业主单位填写）</w:t>
      </w:r>
    </w:p>
    <w:p>
      <w:pPr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1.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工程效益情况（经济效益、社会效益，经济效益应量化）</w:t>
      </w:r>
    </w:p>
    <w:p>
      <w:pPr>
        <w:rPr>
          <w:rFonts w:hint="eastAsia" w:ascii="宋体" w:hAnsi="宋体" w:eastAsia="宋体" w:cs="宋体"/>
          <w:color w:val="000000"/>
          <w:sz w:val="28"/>
          <w:szCs w:val="28"/>
        </w:rPr>
      </w:pPr>
    </w:p>
    <w:p>
      <w:pPr>
        <w:rPr>
          <w:rFonts w:hint="eastAsia" w:ascii="宋体" w:hAnsi="宋体" w:eastAsia="宋体" w:cs="宋体"/>
          <w:color w:val="000000"/>
          <w:sz w:val="28"/>
          <w:szCs w:val="28"/>
        </w:rPr>
      </w:pPr>
    </w:p>
    <w:p>
      <w:pPr>
        <w:rPr>
          <w:rFonts w:hint="eastAsia" w:ascii="宋体" w:hAnsi="宋体" w:eastAsia="宋体" w:cs="宋体"/>
          <w:color w:val="000000"/>
          <w:sz w:val="28"/>
          <w:szCs w:val="28"/>
        </w:rPr>
      </w:pPr>
    </w:p>
    <w:p>
      <w:pPr>
        <w:rPr>
          <w:rFonts w:hint="eastAsia" w:ascii="宋体" w:hAnsi="宋体" w:eastAsia="宋体" w:cs="宋体"/>
          <w:color w:val="000000"/>
          <w:sz w:val="28"/>
          <w:szCs w:val="28"/>
        </w:rPr>
      </w:pPr>
    </w:p>
    <w:p>
      <w:pPr>
        <w:rPr>
          <w:rFonts w:hint="eastAsia" w:ascii="宋体" w:hAnsi="宋体" w:eastAsia="宋体" w:cs="宋体"/>
          <w:color w:val="000000"/>
          <w:sz w:val="28"/>
          <w:szCs w:val="28"/>
        </w:rPr>
      </w:pPr>
    </w:p>
    <w:p>
      <w:pPr>
        <w:rPr>
          <w:rFonts w:hint="eastAsia" w:ascii="宋体" w:hAnsi="宋体" w:eastAsia="宋体" w:cs="宋体"/>
          <w:color w:val="000000"/>
          <w:sz w:val="28"/>
          <w:szCs w:val="28"/>
        </w:rPr>
      </w:pPr>
    </w:p>
    <w:p>
      <w:pPr>
        <w:rPr>
          <w:rFonts w:hint="eastAsia" w:ascii="宋体" w:hAnsi="宋体" w:eastAsia="宋体" w:cs="宋体"/>
          <w:color w:val="000000"/>
          <w:sz w:val="28"/>
          <w:szCs w:val="28"/>
        </w:rPr>
      </w:pPr>
    </w:p>
    <w:p>
      <w:pPr>
        <w:rPr>
          <w:rFonts w:hint="eastAsia" w:ascii="宋体" w:hAnsi="宋体" w:eastAsia="宋体" w:cs="宋体"/>
          <w:color w:val="000000"/>
          <w:sz w:val="28"/>
          <w:szCs w:val="28"/>
        </w:rPr>
      </w:pPr>
    </w:p>
    <w:p>
      <w:pPr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2.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工程运行开始时间及运行的稳定状况</w:t>
      </w:r>
    </w:p>
    <w:p>
      <w:pPr>
        <w:spacing w:line="540" w:lineRule="exact"/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</w:rPr>
      </w:pPr>
    </w:p>
    <w:p>
      <w:pPr>
        <w:spacing w:line="540" w:lineRule="exact"/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</w:rPr>
      </w:pPr>
    </w:p>
    <w:p>
      <w:pPr>
        <w:spacing w:line="540" w:lineRule="exact"/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</w:rPr>
      </w:pPr>
    </w:p>
    <w:p>
      <w:pPr>
        <w:spacing w:line="540" w:lineRule="exact"/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  </w:t>
      </w:r>
    </w:p>
    <w:p>
      <w:pPr>
        <w:spacing w:line="540" w:lineRule="exact"/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</w:rPr>
      </w:pPr>
    </w:p>
    <w:p>
      <w:pPr>
        <w:spacing w:line="540" w:lineRule="exact"/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  </w:t>
      </w:r>
    </w:p>
    <w:p>
      <w:pPr>
        <w:spacing w:line="540" w:lineRule="exact"/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</w:rPr>
      </w:pPr>
    </w:p>
    <w:p>
      <w:pPr>
        <w:spacing w:line="540" w:lineRule="exact"/>
        <w:rPr>
          <w:rFonts w:hint="eastAsia" w:ascii="宋体" w:hAnsi="宋体" w:eastAsia="宋体" w:cs="宋体"/>
          <w:color w:val="000000"/>
          <w:sz w:val="28"/>
          <w:szCs w:val="28"/>
        </w:rPr>
      </w:pPr>
    </w:p>
    <w:p>
      <w:pPr>
        <w:spacing w:line="540" w:lineRule="exact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                            业主单位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盖章）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jc w:val="right"/>
        <w:textAlignment w:val="auto"/>
        <w:rPr>
          <w:rFonts w:hint="eastAsia" w:ascii="宋体" w:hAnsi="宋体" w:eastAsia="宋体" w:cs="宋体"/>
          <w:b w:val="0"/>
          <w:bCs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年　　月　　日</w:t>
      </w:r>
    </w:p>
    <w:p>
      <w:pPr>
        <w:rPr>
          <w:rFonts w:hint="eastAsia" w:ascii="宋体" w:hAnsi="宋体" w:cs="宋体"/>
          <w:b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color w:val="000000"/>
          <w:sz w:val="32"/>
          <w:szCs w:val="32"/>
          <w:lang w:val="en-US" w:eastAsia="zh-CN"/>
        </w:rPr>
        <w:br w:type="page"/>
      </w:r>
    </w:p>
    <w:p>
      <w:pPr>
        <w:spacing w:line="460" w:lineRule="exact"/>
        <w:jc w:val="center"/>
        <w:rPr>
          <w:rFonts w:hint="eastAsia" w:ascii="宋体" w:hAnsi="宋体" w:eastAsia="宋体" w:cs="宋体"/>
          <w:b/>
          <w:color w:val="000000"/>
          <w:sz w:val="32"/>
          <w:szCs w:val="32"/>
        </w:rPr>
      </w:pPr>
      <w:r>
        <w:rPr>
          <w:rFonts w:hint="eastAsia" w:ascii="宋体" w:hAnsi="宋体" w:cs="宋体"/>
          <w:b/>
          <w:color w:val="000000"/>
          <w:sz w:val="32"/>
          <w:szCs w:val="32"/>
          <w:lang w:val="en-US" w:eastAsia="zh-CN"/>
        </w:rPr>
        <w:t>四</w:t>
      </w:r>
      <w:r>
        <w:rPr>
          <w:rFonts w:hint="eastAsia" w:ascii="宋体" w:hAnsi="宋体" w:eastAsia="宋体" w:cs="宋体"/>
          <w:b/>
          <w:color w:val="000000"/>
          <w:sz w:val="32"/>
          <w:szCs w:val="32"/>
          <w:lang w:val="en-US" w:eastAsia="zh-CN"/>
        </w:rPr>
        <w:t>、申报</w:t>
      </w:r>
      <w:r>
        <w:rPr>
          <w:rFonts w:hint="eastAsia" w:ascii="宋体" w:hAnsi="宋体" w:eastAsia="宋体" w:cs="宋体"/>
          <w:b/>
          <w:color w:val="000000"/>
          <w:sz w:val="32"/>
          <w:szCs w:val="32"/>
        </w:rPr>
        <w:t>单位意见</w:t>
      </w:r>
    </w:p>
    <w:p>
      <w:pPr>
        <w:tabs>
          <w:tab w:val="left" w:pos="8640"/>
        </w:tabs>
        <w:autoSpaceDE/>
        <w:autoSpaceDN/>
        <w:adjustRightInd/>
        <w:spacing w:line="240" w:lineRule="auto"/>
        <w:ind w:left="0" w:leftChars="0" w:right="0" w:firstLine="0" w:firstLineChars="0"/>
        <w:jc w:val="center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（限600字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、限1页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）</w:t>
      </w:r>
    </w:p>
    <w:p>
      <w:pPr>
        <w:rPr>
          <w:rFonts w:hint="eastAsia" w:ascii="宋体" w:hAnsi="宋体" w:eastAsia="宋体" w:cs="宋体"/>
          <w:color w:val="000000"/>
          <w:sz w:val="28"/>
          <w:szCs w:val="28"/>
        </w:rPr>
      </w:pPr>
    </w:p>
    <w:p>
      <w:pPr>
        <w:rPr>
          <w:rFonts w:hint="eastAsia" w:ascii="宋体" w:hAnsi="宋体" w:eastAsia="宋体" w:cs="宋体"/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400" w:lineRule="exact"/>
        <w:ind w:right="0"/>
        <w:jc w:val="both"/>
        <w:rPr>
          <w:rFonts w:hint="eastAsia" w:ascii="宋体" w:hAnsi="宋体" w:eastAsia="宋体" w:cs="宋体"/>
          <w:b/>
          <w:bCs/>
          <w:color w:val="000000"/>
          <w:kern w:val="0"/>
          <w:position w:val="0"/>
          <w:sz w:val="28"/>
          <w:szCs w:val="28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tabs>
          <w:tab w:val="left" w:pos="8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firstLine="562" w:firstLineChars="20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/>
        </w:rPr>
        <w:t>声明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：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申报单位应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遵守《地理信息产业优秀工程奖励规定》和中国地理信息产业协会的有关规定，遵守评审工作纪律，保证所提供的有关材料真实有效，且不存在任何违反《中华人民共和国保守国家秘密法》和《科学技术保密规定》等相关法律法规及侵犯他人知识产权的情形。如产生争议，将积极配合调查处理工作。如有材料虚假或违纪行为，愿意承担相应责任并按规定接受处理。</w:t>
      </w:r>
    </w:p>
    <w:p>
      <w:pPr>
        <w:wordWrap/>
        <w:autoSpaceDE w:val="0"/>
        <w:autoSpaceDN w:val="0"/>
        <w:adjustRightInd w:val="0"/>
        <w:spacing w:line="400" w:lineRule="exact"/>
        <w:ind w:right="0" w:firstLine="0" w:firstLineChars="0"/>
        <w:jc w:val="both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</w:p>
    <w:p>
      <w:pPr>
        <w:wordWrap w:val="0"/>
        <w:autoSpaceDE w:val="0"/>
        <w:autoSpaceDN w:val="0"/>
        <w:adjustRightInd w:val="0"/>
        <w:spacing w:line="400" w:lineRule="exact"/>
        <w:ind w:right="0" w:firstLine="0" w:firstLineChars="0"/>
        <w:jc w:val="right"/>
        <w:rPr>
          <w:rFonts w:hint="default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单位（盖章）：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jc w:val="right"/>
        <w:textAlignment w:val="auto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年　　月　　日</w:t>
      </w:r>
    </w:p>
    <w:p>
      <w:pPr>
        <w:rPr>
          <w:rFonts w:hint="eastAsia" w:ascii="宋体" w:hAnsi="宋体" w:cs="宋体"/>
          <w:b/>
          <w:bCs/>
          <w:color w:val="000000"/>
          <w:sz w:val="32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sz w:val="32"/>
          <w:lang w:val="en-US" w:eastAsia="zh-CN"/>
        </w:rPr>
        <w:br w:type="page"/>
      </w:r>
    </w:p>
    <w:p>
      <w:pPr>
        <w:numPr>
          <w:ilvl w:val="0"/>
          <w:numId w:val="0"/>
        </w:numPr>
        <w:ind w:right="0" w:rightChars="0"/>
        <w:jc w:val="center"/>
        <w:rPr>
          <w:rFonts w:hint="eastAsia" w:ascii="宋体" w:hAnsi="宋体" w:eastAsia="宋体" w:cs="宋体"/>
          <w:b/>
          <w:bCs w:val="0"/>
          <w:color w:val="00000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 w:val="0"/>
          <w:color w:val="000000"/>
          <w:sz w:val="32"/>
          <w:szCs w:val="32"/>
          <w:lang w:val="en-US" w:eastAsia="zh-CN"/>
        </w:rPr>
        <w:t>五</w:t>
      </w:r>
      <w:r>
        <w:rPr>
          <w:rFonts w:hint="eastAsia" w:ascii="宋体" w:hAnsi="宋体" w:eastAsia="宋体" w:cs="宋体"/>
          <w:b/>
          <w:bCs w:val="0"/>
          <w:color w:val="000000"/>
          <w:sz w:val="32"/>
          <w:szCs w:val="32"/>
          <w:lang w:val="en-US" w:eastAsia="zh-CN"/>
        </w:rPr>
        <w:t>、</w:t>
      </w:r>
      <w:r>
        <w:rPr>
          <w:rFonts w:hint="eastAsia" w:ascii="宋体" w:hAnsi="宋体" w:eastAsia="宋体" w:cs="宋体"/>
          <w:b/>
          <w:bCs w:val="0"/>
          <w:color w:val="000000"/>
          <w:sz w:val="32"/>
          <w:szCs w:val="32"/>
        </w:rPr>
        <w:t>完成人情况</w:t>
      </w:r>
      <w:r>
        <w:rPr>
          <w:rFonts w:hint="eastAsia" w:ascii="宋体" w:hAnsi="宋体" w:cs="宋体"/>
          <w:b/>
          <w:bCs w:val="0"/>
          <w:color w:val="000000"/>
          <w:sz w:val="32"/>
          <w:szCs w:val="32"/>
          <w:lang w:val="en-US" w:eastAsia="zh-CN"/>
        </w:rPr>
        <w:t>总</w:t>
      </w:r>
      <w:r>
        <w:rPr>
          <w:rFonts w:hint="eastAsia" w:ascii="宋体" w:hAnsi="宋体" w:eastAsia="宋体" w:cs="宋体"/>
          <w:b/>
          <w:bCs w:val="0"/>
          <w:color w:val="000000"/>
          <w:sz w:val="32"/>
          <w:szCs w:val="32"/>
        </w:rPr>
        <w:t>表</w:t>
      </w:r>
    </w:p>
    <w:tbl>
      <w:tblPr>
        <w:tblStyle w:val="12"/>
        <w:tblpPr w:leftFromText="180" w:rightFromText="180" w:vertAnchor="text" w:horzAnchor="page" w:tblpX="881" w:tblpY="1062"/>
        <w:tblW w:w="96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456"/>
        <w:gridCol w:w="1061"/>
        <w:gridCol w:w="651"/>
        <w:gridCol w:w="721"/>
        <w:gridCol w:w="732"/>
        <w:gridCol w:w="732"/>
        <w:gridCol w:w="1198"/>
        <w:gridCol w:w="4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30" w:hRule="exact"/>
          <w:jc w:val="center"/>
        </w:trPr>
        <w:tc>
          <w:tcPr>
            <w:tcW w:w="4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6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7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文化程度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职务职称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40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对本项目做出创造性贡献的内容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4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4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4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4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4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4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4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4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4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4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4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4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4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4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4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</w:tr>
    </w:tbl>
    <w:p>
      <w:pPr>
        <w:spacing w:line="400" w:lineRule="exact"/>
        <w:ind w:right="0" w:rightChars="0" w:firstLine="0" w:firstLineChars="0"/>
        <w:jc w:val="center"/>
        <w:rPr>
          <w:rFonts w:hint="eastAsia" w:ascii="宋体" w:hAnsi="宋体" w:eastAsia="宋体" w:cs="宋体"/>
          <w:b/>
          <w:bCs/>
          <w:color w:val="000000"/>
          <w:sz w:val="32"/>
        </w:rPr>
      </w:pPr>
      <w:r>
        <w:rPr>
          <w:rFonts w:hint="eastAsia" w:ascii="宋体" w:hAnsi="宋体" w:eastAsia="宋体" w:cs="宋体"/>
          <w:b w:val="0"/>
          <w:bCs/>
          <w:color w:val="000000"/>
          <w:sz w:val="28"/>
          <w:szCs w:val="28"/>
          <w:lang w:eastAsia="zh-CN"/>
        </w:rPr>
        <w:t>（</w:t>
      </w:r>
      <w:r>
        <w:rPr>
          <w:rFonts w:hint="eastAsia" w:ascii="宋体" w:hAnsi="宋体" w:cs="宋体"/>
          <w:b w:val="0"/>
          <w:bCs/>
          <w:color w:val="000000"/>
          <w:sz w:val="28"/>
          <w:szCs w:val="28"/>
          <w:lang w:val="en-US" w:eastAsia="zh-CN"/>
        </w:rPr>
        <w:t>按照贡献大小排序。</w:t>
      </w:r>
      <w:r>
        <w:rPr>
          <w:rFonts w:hint="eastAsia" w:ascii="宋体" w:hAnsi="宋体" w:eastAsia="宋体" w:cs="宋体"/>
          <w:b w:val="0"/>
          <w:bCs/>
          <w:color w:val="000000"/>
          <w:sz w:val="28"/>
          <w:szCs w:val="28"/>
          <w:lang w:val="en-US" w:eastAsia="zh-CN"/>
        </w:rPr>
        <w:t>金奖单项授奖人数</w:t>
      </w:r>
      <w:r>
        <w:rPr>
          <w:rFonts w:hint="eastAsia" w:ascii="宋体" w:hAnsi="宋体" w:cs="宋体"/>
          <w:b w:val="0"/>
          <w:bCs/>
          <w:color w:val="000000"/>
          <w:sz w:val="28"/>
          <w:szCs w:val="28"/>
          <w:lang w:val="en-US" w:eastAsia="zh-CN"/>
        </w:rPr>
        <w:t>不超过</w:t>
      </w:r>
      <w:r>
        <w:rPr>
          <w:rFonts w:hint="eastAsia" w:ascii="宋体" w:hAnsi="宋体" w:eastAsia="宋体" w:cs="宋体"/>
          <w:b w:val="0"/>
          <w:bCs/>
          <w:color w:val="000000"/>
          <w:sz w:val="28"/>
          <w:szCs w:val="28"/>
          <w:lang w:val="en-US" w:eastAsia="zh-CN"/>
        </w:rPr>
        <w:t>15人，</w:t>
      </w:r>
      <w:r>
        <w:rPr>
          <w:rFonts w:hint="eastAsia" w:ascii="宋体" w:hAnsi="宋体" w:eastAsia="宋体" w:cs="宋体"/>
          <w:bCs/>
          <w:spacing w:val="0"/>
          <w:kern w:val="0"/>
          <w:sz w:val="28"/>
          <w:szCs w:val="28"/>
          <w:highlight w:val="none"/>
          <w:lang w:val="en-US" w:eastAsia="zh-CN"/>
        </w:rPr>
        <w:t>银奖和铜奖</w:t>
      </w:r>
      <w:r>
        <w:rPr>
          <w:rFonts w:hint="eastAsia" w:ascii="宋体" w:hAnsi="宋体" w:cs="宋体"/>
          <w:b w:val="0"/>
          <w:bCs/>
          <w:color w:val="000000"/>
          <w:sz w:val="28"/>
          <w:szCs w:val="28"/>
          <w:lang w:val="en-US" w:eastAsia="zh-CN"/>
        </w:rPr>
        <w:t>不超过</w:t>
      </w:r>
      <w:r>
        <w:rPr>
          <w:rFonts w:hint="eastAsia" w:ascii="宋体" w:hAnsi="宋体" w:eastAsia="宋体" w:cs="宋体"/>
          <w:b w:val="0"/>
          <w:bCs/>
          <w:color w:val="000000"/>
          <w:sz w:val="28"/>
          <w:szCs w:val="28"/>
          <w:lang w:val="en-US" w:eastAsia="zh-CN"/>
        </w:rPr>
        <w:t>10人</w:t>
      </w:r>
      <w:r>
        <w:rPr>
          <w:rFonts w:hint="eastAsia" w:ascii="宋体" w:hAnsi="宋体" w:eastAsia="宋体" w:cs="宋体"/>
          <w:b w:val="0"/>
          <w:bCs/>
          <w:color w:val="000000"/>
          <w:sz w:val="28"/>
          <w:szCs w:val="28"/>
          <w:lang w:eastAsia="zh-CN"/>
        </w:rPr>
        <w:t>）</w:t>
      </w:r>
    </w:p>
    <w:p>
      <w:pPr>
        <w:ind w:right="-512" w:rightChars="-244" w:firstLine="1430" w:firstLineChars="445"/>
        <w:rPr>
          <w:rFonts w:hint="eastAsia" w:ascii="宋体" w:hAnsi="宋体" w:eastAsia="宋体" w:cs="宋体"/>
          <w:b/>
          <w:bCs/>
          <w:color w:val="000000"/>
          <w:sz w:val="32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</w:rPr>
        <w:t xml:space="preserve">        </w:t>
      </w:r>
    </w:p>
    <w:p>
      <w:pPr>
        <w:numPr>
          <w:ilvl w:val="-1"/>
          <w:numId w:val="0"/>
        </w:numPr>
        <w:jc w:val="left"/>
        <w:rPr>
          <w:rFonts w:hint="eastAsia" w:ascii="宋体" w:hAnsi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br w:type="page"/>
      </w:r>
    </w:p>
    <w:p>
      <w:pPr>
        <w:numPr>
          <w:ilvl w:val="0"/>
          <w:numId w:val="0"/>
        </w:numPr>
        <w:jc w:val="center"/>
        <w:rPr>
          <w:rFonts w:hint="eastAsia" w:ascii="宋体" w:hAnsi="宋体" w:cs="宋体"/>
          <w:b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 w:val="0"/>
          <w:color w:val="000000"/>
          <w:sz w:val="32"/>
          <w:szCs w:val="32"/>
          <w:lang w:val="en-US" w:eastAsia="zh-CN"/>
        </w:rPr>
        <w:t>六、完成单位排序</w:t>
      </w:r>
    </w:p>
    <w:tbl>
      <w:tblPr>
        <w:tblStyle w:val="1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numPr>
                <w:ilvl w:val="-1"/>
                <w:numId w:val="0"/>
              </w:num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704" w:type="dxa"/>
          </w:tcPr>
          <w:p>
            <w:pPr>
              <w:numPr>
                <w:ilvl w:val="-1"/>
                <w:numId w:val="0"/>
              </w:num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完成单位</w:t>
            </w:r>
          </w:p>
        </w:tc>
        <w:tc>
          <w:tcPr>
            <w:tcW w:w="1704" w:type="dxa"/>
          </w:tcPr>
          <w:p>
            <w:pPr>
              <w:numPr>
                <w:ilvl w:val="-1"/>
                <w:numId w:val="0"/>
              </w:num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705" w:type="dxa"/>
          </w:tcPr>
          <w:p>
            <w:pPr>
              <w:numPr>
                <w:ilvl w:val="-1"/>
                <w:numId w:val="0"/>
              </w:num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电话</w:t>
            </w:r>
          </w:p>
        </w:tc>
        <w:tc>
          <w:tcPr>
            <w:tcW w:w="1705" w:type="dxa"/>
          </w:tcPr>
          <w:p>
            <w:pPr>
              <w:numPr>
                <w:ilvl w:val="-1"/>
                <w:numId w:val="0"/>
              </w:num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704" w:type="dxa"/>
          </w:tcPr>
          <w:p>
            <w:pPr>
              <w:numPr>
                <w:ilvl w:val="-1"/>
                <w:numId w:val="0"/>
              </w:num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704" w:type="dxa"/>
          </w:tcPr>
          <w:p>
            <w:pPr>
              <w:numPr>
                <w:ilvl w:val="-1"/>
                <w:numId w:val="0"/>
              </w:num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numPr>
                <w:ilvl w:val="-1"/>
                <w:numId w:val="0"/>
              </w:num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numPr>
                <w:ilvl w:val="-1"/>
                <w:numId w:val="0"/>
              </w:num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numPr>
                <w:ilvl w:val="-1"/>
                <w:numId w:val="0"/>
              </w:num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numPr>
                <w:ilvl w:val="-1"/>
                <w:numId w:val="0"/>
              </w:num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704" w:type="dxa"/>
          </w:tcPr>
          <w:p>
            <w:pPr>
              <w:numPr>
                <w:ilvl w:val="-1"/>
                <w:numId w:val="0"/>
              </w:num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numPr>
                <w:ilvl w:val="-1"/>
                <w:numId w:val="0"/>
              </w:num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numPr>
                <w:ilvl w:val="-1"/>
                <w:numId w:val="0"/>
              </w:num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numPr>
                <w:ilvl w:val="-1"/>
                <w:numId w:val="0"/>
              </w:num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numPr>
                <w:ilvl w:val="-1"/>
                <w:numId w:val="0"/>
              </w:num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704" w:type="dxa"/>
          </w:tcPr>
          <w:p>
            <w:pPr>
              <w:numPr>
                <w:ilvl w:val="-1"/>
                <w:numId w:val="0"/>
              </w:num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numPr>
                <w:ilvl w:val="-1"/>
                <w:numId w:val="0"/>
              </w:num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numPr>
                <w:ilvl w:val="-1"/>
                <w:numId w:val="0"/>
              </w:num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numPr>
                <w:ilvl w:val="-1"/>
                <w:numId w:val="0"/>
              </w:num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numPr>
                <w:ilvl w:val="-1"/>
                <w:numId w:val="0"/>
              </w:num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704" w:type="dxa"/>
          </w:tcPr>
          <w:p>
            <w:pPr>
              <w:numPr>
                <w:ilvl w:val="-1"/>
                <w:numId w:val="0"/>
              </w:num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numPr>
                <w:ilvl w:val="-1"/>
                <w:numId w:val="0"/>
              </w:num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numPr>
                <w:ilvl w:val="-1"/>
                <w:numId w:val="0"/>
              </w:num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numPr>
                <w:ilvl w:val="-1"/>
                <w:numId w:val="0"/>
              </w:num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numPr>
                <w:ilvl w:val="-1"/>
                <w:numId w:val="0"/>
              </w:num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704" w:type="dxa"/>
          </w:tcPr>
          <w:p>
            <w:pPr>
              <w:numPr>
                <w:ilvl w:val="-1"/>
                <w:numId w:val="0"/>
              </w:num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numPr>
                <w:ilvl w:val="-1"/>
                <w:numId w:val="0"/>
              </w:num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numPr>
                <w:ilvl w:val="-1"/>
                <w:numId w:val="0"/>
              </w:num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numPr>
                <w:ilvl w:val="-1"/>
                <w:numId w:val="0"/>
              </w:num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numPr>
                <w:ilvl w:val="-1"/>
                <w:numId w:val="0"/>
              </w:num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704" w:type="dxa"/>
          </w:tcPr>
          <w:p>
            <w:pPr>
              <w:numPr>
                <w:ilvl w:val="-1"/>
                <w:numId w:val="0"/>
              </w:num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numPr>
                <w:ilvl w:val="-1"/>
                <w:numId w:val="0"/>
              </w:num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numPr>
                <w:ilvl w:val="-1"/>
                <w:numId w:val="0"/>
              </w:num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numPr>
                <w:ilvl w:val="-1"/>
                <w:numId w:val="0"/>
              </w:num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numPr>
                <w:ilvl w:val="-1"/>
                <w:numId w:val="0"/>
              </w:num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704" w:type="dxa"/>
          </w:tcPr>
          <w:p>
            <w:pPr>
              <w:numPr>
                <w:ilvl w:val="-1"/>
                <w:numId w:val="0"/>
              </w:num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numPr>
                <w:ilvl w:val="-1"/>
                <w:numId w:val="0"/>
              </w:num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numPr>
                <w:ilvl w:val="-1"/>
                <w:numId w:val="0"/>
              </w:num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numPr>
                <w:ilvl w:val="-1"/>
                <w:numId w:val="0"/>
              </w:num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numPr>
                <w:ilvl w:val="-1"/>
                <w:numId w:val="0"/>
              </w:num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704" w:type="dxa"/>
          </w:tcPr>
          <w:p>
            <w:pPr>
              <w:numPr>
                <w:ilvl w:val="-1"/>
                <w:numId w:val="0"/>
              </w:num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numPr>
                <w:ilvl w:val="-1"/>
                <w:numId w:val="0"/>
              </w:num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numPr>
                <w:ilvl w:val="-1"/>
                <w:numId w:val="0"/>
              </w:num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numPr>
                <w:ilvl w:val="-1"/>
                <w:numId w:val="0"/>
              </w:num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-1"/>
          <w:numId w:val="0"/>
        </w:numPr>
        <w:jc w:val="center"/>
        <w:rPr>
          <w:rFonts w:hint="default" w:ascii="宋体" w:hAnsi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000000"/>
          <w:sz w:val="24"/>
          <w:szCs w:val="24"/>
          <w:lang w:val="en-US" w:eastAsia="zh-CN"/>
        </w:rPr>
        <w:t xml:space="preserve">                                完成单位盖章</w:t>
      </w:r>
    </w:p>
    <w:p>
      <w:pPr>
        <w:numPr>
          <w:ilvl w:val="-1"/>
          <w:numId w:val="0"/>
        </w:numPr>
        <w:autoSpaceDE w:val="0"/>
        <w:autoSpaceDN w:val="0"/>
        <w:adjustRightInd w:val="0"/>
        <w:spacing w:line="400" w:lineRule="exact"/>
        <w:ind w:firstLine="560" w:firstLineChars="200"/>
        <w:jc w:val="both"/>
        <w:rPr>
          <w:rFonts w:hint="eastAsia" w:ascii="宋体" w:hAnsi="宋体" w:cs="宋体"/>
          <w:b w:val="0"/>
          <w:bCs w:val="0"/>
          <w:color w:val="000000"/>
          <w:kern w:val="0"/>
          <w:sz w:val="28"/>
          <w:szCs w:val="28"/>
          <w:lang w:val="en-US" w:eastAsia="zh-CN"/>
        </w:rPr>
      </w:pPr>
    </w:p>
    <w:p>
      <w:pPr>
        <w:numPr>
          <w:ilvl w:val="-1"/>
          <w:numId w:val="0"/>
        </w:numPr>
        <w:autoSpaceDE w:val="0"/>
        <w:autoSpaceDN w:val="0"/>
        <w:adjustRightInd w:val="0"/>
        <w:spacing w:line="400" w:lineRule="exact"/>
        <w:ind w:firstLine="560" w:firstLineChars="200"/>
        <w:jc w:val="both"/>
        <w:rPr>
          <w:rFonts w:hint="eastAsia" w:ascii="宋体" w:hAnsi="宋体" w:cs="宋体"/>
          <w:b w:val="0"/>
          <w:bCs w:val="0"/>
          <w:color w:val="000000"/>
          <w:kern w:val="0"/>
          <w:sz w:val="28"/>
          <w:szCs w:val="28"/>
          <w:lang w:val="en-US" w:eastAsia="zh-CN"/>
        </w:rPr>
      </w:pPr>
    </w:p>
    <w:p>
      <w:pPr>
        <w:numPr>
          <w:ilvl w:val="-1"/>
          <w:numId w:val="0"/>
        </w:numPr>
        <w:autoSpaceDE w:val="0"/>
        <w:autoSpaceDN w:val="0"/>
        <w:adjustRightInd w:val="0"/>
        <w:spacing w:line="400" w:lineRule="exact"/>
        <w:ind w:firstLine="560" w:firstLineChars="200"/>
        <w:jc w:val="both"/>
        <w:rPr>
          <w:rFonts w:hint="eastAsia" w:ascii="宋体" w:hAnsi="宋体" w:cs="宋体"/>
          <w:b w:val="0"/>
          <w:bCs w:val="0"/>
          <w:color w:val="000000"/>
          <w:kern w:val="0"/>
          <w:sz w:val="28"/>
          <w:szCs w:val="28"/>
          <w:lang w:val="en-US" w:eastAsia="zh-CN"/>
        </w:rPr>
      </w:pPr>
    </w:p>
    <w:p>
      <w:pPr>
        <w:numPr>
          <w:ilvl w:val="-1"/>
          <w:numId w:val="0"/>
        </w:numPr>
        <w:autoSpaceDE w:val="0"/>
        <w:autoSpaceDN w:val="0"/>
        <w:adjustRightInd w:val="0"/>
        <w:spacing w:line="400" w:lineRule="exact"/>
        <w:ind w:firstLine="560" w:firstLineChars="200"/>
        <w:jc w:val="both"/>
        <w:rPr>
          <w:rFonts w:hint="eastAsia" w:ascii="宋体" w:hAnsi="宋体" w:cs="宋体"/>
          <w:b w:val="0"/>
          <w:bCs w:val="0"/>
          <w:color w:val="000000"/>
          <w:kern w:val="0"/>
          <w:sz w:val="28"/>
          <w:szCs w:val="28"/>
          <w:lang w:val="en-US" w:eastAsia="zh-CN"/>
        </w:rPr>
      </w:pPr>
    </w:p>
    <w:p>
      <w:pPr>
        <w:numPr>
          <w:ilvl w:val="-1"/>
          <w:numId w:val="0"/>
        </w:numPr>
        <w:autoSpaceDE w:val="0"/>
        <w:autoSpaceDN w:val="0"/>
        <w:adjustRightInd w:val="0"/>
        <w:spacing w:line="400" w:lineRule="exact"/>
        <w:ind w:firstLine="560" w:firstLineChars="200"/>
        <w:jc w:val="both"/>
        <w:rPr>
          <w:rFonts w:hint="eastAsia" w:ascii="宋体" w:hAnsi="宋体" w:cs="宋体"/>
          <w:b w:val="0"/>
          <w:bCs w:val="0"/>
          <w:color w:val="000000"/>
          <w:kern w:val="0"/>
          <w:sz w:val="28"/>
          <w:szCs w:val="28"/>
          <w:lang w:val="en-US" w:eastAsia="zh-CN"/>
        </w:rPr>
      </w:pPr>
    </w:p>
    <w:p>
      <w:pPr>
        <w:numPr>
          <w:ilvl w:val="-1"/>
          <w:numId w:val="0"/>
        </w:numPr>
        <w:autoSpaceDE w:val="0"/>
        <w:autoSpaceDN w:val="0"/>
        <w:adjustRightInd w:val="0"/>
        <w:spacing w:line="400" w:lineRule="exact"/>
        <w:ind w:firstLine="0" w:firstLineChars="0"/>
        <w:jc w:val="both"/>
        <w:rPr>
          <w:rFonts w:hint="eastAsia" w:ascii="宋体" w:hAnsi="宋体" w:cs="宋体"/>
          <w:b w:val="0"/>
          <w:bCs w:val="0"/>
          <w:color w:val="000000"/>
          <w:kern w:val="0"/>
          <w:sz w:val="28"/>
          <w:szCs w:val="28"/>
          <w:lang w:val="en-US" w:eastAsia="zh-CN"/>
        </w:rPr>
      </w:pPr>
    </w:p>
    <w:p>
      <w:pPr>
        <w:numPr>
          <w:ilvl w:val="-1"/>
          <w:numId w:val="0"/>
        </w:numPr>
        <w:autoSpaceDE w:val="0"/>
        <w:autoSpaceDN w:val="0"/>
        <w:adjustRightInd w:val="0"/>
        <w:spacing w:line="400" w:lineRule="exact"/>
        <w:ind w:firstLine="560" w:firstLineChars="200"/>
        <w:jc w:val="both"/>
        <w:rPr>
          <w:rFonts w:hint="eastAsia" w:ascii="宋体" w:hAnsi="宋体" w:cs="宋体"/>
          <w:b w:val="0"/>
          <w:bCs w:val="0"/>
          <w:color w:val="000000"/>
          <w:kern w:val="0"/>
          <w:sz w:val="28"/>
          <w:szCs w:val="28"/>
          <w:lang w:val="en-US" w:eastAsia="zh-CN"/>
        </w:rPr>
      </w:pPr>
    </w:p>
    <w:p>
      <w:pPr>
        <w:numPr>
          <w:ilvl w:val="-1"/>
          <w:numId w:val="0"/>
        </w:numPr>
        <w:autoSpaceDE w:val="0"/>
        <w:autoSpaceDN w:val="0"/>
        <w:adjustRightInd w:val="0"/>
        <w:spacing w:line="400" w:lineRule="exact"/>
        <w:ind w:firstLine="560" w:firstLineChars="200"/>
        <w:jc w:val="both"/>
        <w:rPr>
          <w:rFonts w:hint="eastAsia" w:ascii="宋体" w:hAnsi="宋体" w:cs="宋体"/>
          <w:b w:val="0"/>
          <w:bCs w:val="0"/>
          <w:color w:val="000000"/>
          <w:kern w:val="0"/>
          <w:sz w:val="28"/>
          <w:szCs w:val="28"/>
          <w:lang w:val="en-US" w:eastAsia="zh-CN"/>
        </w:rPr>
      </w:pPr>
    </w:p>
    <w:p>
      <w:pPr>
        <w:numPr>
          <w:ilvl w:val="-1"/>
          <w:numId w:val="0"/>
        </w:numPr>
        <w:autoSpaceDE w:val="0"/>
        <w:autoSpaceDN w:val="0"/>
        <w:adjustRightInd w:val="0"/>
        <w:spacing w:line="400" w:lineRule="exact"/>
        <w:ind w:firstLine="560" w:firstLineChars="200"/>
        <w:jc w:val="both"/>
        <w:rPr>
          <w:rFonts w:hint="eastAsia" w:ascii="宋体" w:hAnsi="宋体" w:cs="宋体"/>
          <w:b w:val="0"/>
          <w:bCs w:val="0"/>
          <w:color w:val="000000"/>
          <w:kern w:val="0"/>
          <w:sz w:val="28"/>
          <w:szCs w:val="28"/>
          <w:lang w:val="en-US" w:eastAsia="zh-CN"/>
        </w:rPr>
      </w:pPr>
    </w:p>
    <w:p>
      <w:pPr>
        <w:numPr>
          <w:ilvl w:val="-1"/>
          <w:numId w:val="0"/>
        </w:numPr>
        <w:autoSpaceDE w:val="0"/>
        <w:autoSpaceDN w:val="0"/>
        <w:adjustRightInd w:val="0"/>
        <w:spacing w:line="400" w:lineRule="exact"/>
        <w:ind w:firstLine="560" w:firstLineChars="200"/>
        <w:jc w:val="both"/>
        <w:rPr>
          <w:rFonts w:hint="eastAsia" w:ascii="宋体" w:hAnsi="宋体" w:cs="宋体"/>
          <w:b w:val="0"/>
          <w:bCs w:val="0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000000"/>
          <w:kern w:val="0"/>
          <w:sz w:val="28"/>
          <w:szCs w:val="28"/>
          <w:lang w:val="en-US" w:eastAsia="zh-CN"/>
        </w:rPr>
        <w:t>备注：此页主要体现业主单位和承建单位在完成单位中出现的先后顺序，在系统里此页面无需手工填写，在填报承建单位及业主单位信息后将自动生成的。申报的项目如后期获得奖项，获奖证书及表彰大会将以此排序的单位名单为准。</w:t>
      </w:r>
    </w:p>
    <w:p>
      <w:pPr>
        <w:numPr>
          <w:ilvl w:val="0"/>
          <w:numId w:val="0"/>
        </w:numPr>
        <w:jc w:val="center"/>
        <w:rPr>
          <w:rFonts w:hint="default" w:ascii="宋体" w:hAnsi="宋体" w:cs="宋体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宋体" w:hAnsi="宋体" w:cs="宋体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宋体" w:hAnsi="宋体" w:cs="宋体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宋体" w:hAnsi="宋体" w:cs="宋体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宋体" w:hAnsi="宋体" w:cs="宋体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宋体" w:hAnsi="宋体" w:cs="宋体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宋体" w:hAnsi="宋体" w:cs="宋体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宋体" w:hAnsi="宋体" w:cs="宋体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七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、推荐单位意见表</w:t>
      </w:r>
    </w:p>
    <w:p>
      <w:pPr>
        <w:jc w:val="center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（只适用于由推荐单位推荐的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项目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</w:p>
    <w:tbl>
      <w:tblPr>
        <w:tblStyle w:val="12"/>
        <w:tblW w:w="9638" w:type="dxa"/>
        <w:jc w:val="center"/>
        <w:tblInd w:w="0" w:type="dxa"/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390"/>
        <w:gridCol w:w="1826"/>
        <w:gridCol w:w="1386"/>
        <w:gridCol w:w="1659"/>
        <w:gridCol w:w="1454"/>
        <w:gridCol w:w="1923"/>
      </w:tblGrid>
      <w:tr>
        <w:tblPrEx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0" w:hRule="atLeast"/>
          <w:jc w:val="center"/>
        </w:trPr>
        <w:tc>
          <w:tcPr>
            <w:tcW w:w="139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820"/>
              </w:tabs>
              <w:autoSpaceDE w:val="0"/>
              <w:autoSpaceDN w:val="0"/>
              <w:adjustRightInd w:val="0"/>
              <w:spacing w:before="0" w:line="400" w:lineRule="exact"/>
              <w:ind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推荐单位名称</w:t>
            </w:r>
          </w:p>
        </w:tc>
        <w:tc>
          <w:tcPr>
            <w:tcW w:w="4871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45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880"/>
              </w:tabs>
              <w:autoSpaceDE w:val="0"/>
              <w:autoSpaceDN w:val="0"/>
              <w:adjustRightInd w:val="0"/>
              <w:spacing w:before="0" w:line="400" w:lineRule="exact"/>
              <w:ind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单位类别</w:t>
            </w:r>
          </w:p>
        </w:tc>
        <w:tc>
          <w:tcPr>
            <w:tcW w:w="192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0" w:hRule="atLeast"/>
          <w:jc w:val="center"/>
        </w:trPr>
        <w:tc>
          <w:tcPr>
            <w:tcW w:w="139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0" w:line="400" w:lineRule="exact"/>
              <w:ind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所在省份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0" w:line="400" w:lineRule="exact"/>
              <w:ind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单位性质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0" w:line="400" w:lineRule="exact"/>
              <w:ind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传    真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0" w:hRule="atLeast"/>
          <w:jc w:val="center"/>
        </w:trPr>
        <w:tc>
          <w:tcPr>
            <w:tcW w:w="139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0" w:line="400" w:lineRule="exact"/>
              <w:ind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联 系 人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0" w:line="400" w:lineRule="exact"/>
              <w:ind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0" w:line="400" w:lineRule="exact"/>
              <w:ind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移动电话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0" w:hRule="atLeast"/>
          <w:jc w:val="center"/>
        </w:trPr>
        <w:tc>
          <w:tcPr>
            <w:tcW w:w="139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0" w:line="400" w:lineRule="exact"/>
              <w:ind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highlight w:val="none"/>
              </w:rPr>
              <w:t>电子信箱</w:t>
            </w:r>
          </w:p>
        </w:tc>
        <w:tc>
          <w:tcPr>
            <w:tcW w:w="48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0" w:line="400" w:lineRule="exact"/>
              <w:ind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highlight w:val="none"/>
              </w:rPr>
              <w:t>行政职务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0" w:hRule="atLeast"/>
          <w:jc w:val="center"/>
        </w:trPr>
        <w:tc>
          <w:tcPr>
            <w:tcW w:w="139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0" w:line="400" w:lineRule="exact"/>
              <w:ind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通信地址</w:t>
            </w:r>
          </w:p>
        </w:tc>
        <w:tc>
          <w:tcPr>
            <w:tcW w:w="48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0" w:line="400" w:lineRule="exact"/>
              <w:ind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邮政编码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0" w:hRule="atLeast"/>
          <w:jc w:val="center"/>
        </w:trPr>
        <w:tc>
          <w:tcPr>
            <w:tcW w:w="9638" w:type="dxa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推荐本项目为地理信息产业优秀工程    奖</w:t>
            </w:r>
          </w:p>
        </w:tc>
      </w:tr>
      <w:tr>
        <w:tblPrEx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297" w:hRule="exact"/>
          <w:jc w:val="center"/>
        </w:trPr>
        <w:tc>
          <w:tcPr>
            <w:tcW w:w="9638" w:type="dxa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推荐意见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（限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8"/>
                <w:szCs w:val="28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8"/>
                <w:szCs w:val="28"/>
              </w:rPr>
              <w:t>字）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794" w:hRule="atLeast"/>
          <w:jc w:val="center"/>
        </w:trPr>
        <w:tc>
          <w:tcPr>
            <w:tcW w:w="9638" w:type="dxa"/>
            <w:gridSpan w:val="6"/>
            <w:tcBorders>
              <w:top w:val="single" w:color="000000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ind w:left="0" w:right="0" w:firstLine="562" w:firstLineChars="200"/>
              <w:jc w:val="both"/>
              <w:rPr>
                <w:rFonts w:hint="eastAsia" w:ascii="宋体" w:hAnsi="宋体" w:eastAsia="宋体" w:cs="宋体"/>
                <w:color w:val="000000"/>
                <w:kern w:val="0"/>
                <w:positio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position w:val="0"/>
                <w:sz w:val="28"/>
                <w:szCs w:val="28"/>
                <w:shd w:val="clear" w:color="auto" w:fill="FFFFFF"/>
              </w:rPr>
              <w:t>声明</w:t>
            </w:r>
            <w:r>
              <w:rPr>
                <w:rFonts w:hint="eastAsia" w:ascii="宋体" w:hAnsi="宋体" w:eastAsia="宋体" w:cs="宋体"/>
                <w:color w:val="000000"/>
                <w:kern w:val="0"/>
                <w:position w:val="0"/>
                <w:sz w:val="28"/>
                <w:szCs w:val="28"/>
                <w:shd w:val="clear" w:color="auto" w:fill="FFFFFF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position w:val="0"/>
                <w:sz w:val="28"/>
                <w:szCs w:val="28"/>
                <w:shd w:val="clear" w:color="auto" w:fill="FFFFFF"/>
                <w:lang w:val="en-US" w:eastAsia="zh-CN"/>
              </w:rPr>
              <w:t>本</w:t>
            </w:r>
            <w:r>
              <w:rPr>
                <w:rFonts w:hint="eastAsia" w:ascii="宋体" w:hAnsi="宋体" w:eastAsia="宋体" w:cs="宋体"/>
                <w:color w:val="000000"/>
                <w:kern w:val="0"/>
                <w:position w:val="0"/>
                <w:sz w:val="28"/>
                <w:szCs w:val="28"/>
                <w:shd w:val="clear" w:color="auto" w:fill="FFFFFF"/>
              </w:rPr>
              <w:t>单位</w:t>
            </w:r>
            <w:r>
              <w:rPr>
                <w:rFonts w:hint="eastAsia" w:ascii="宋体" w:hAnsi="宋体" w:eastAsia="宋体" w:cs="宋体"/>
                <w:color w:val="000000"/>
                <w:kern w:val="0"/>
                <w:position w:val="0"/>
                <w:sz w:val="28"/>
                <w:szCs w:val="28"/>
                <w:shd w:val="clear" w:color="auto" w:fill="FFFFFF"/>
                <w:lang w:val="en-US" w:eastAsia="zh-CN"/>
              </w:rPr>
              <w:t>遵守</w:t>
            </w:r>
            <w:r>
              <w:rPr>
                <w:rFonts w:hint="eastAsia" w:ascii="宋体" w:hAnsi="宋体" w:eastAsia="宋体" w:cs="宋体"/>
                <w:color w:val="000000"/>
                <w:kern w:val="0"/>
                <w:position w:val="0"/>
                <w:sz w:val="28"/>
                <w:szCs w:val="28"/>
                <w:shd w:val="clear" w:color="auto" w:fill="FFFFFF"/>
              </w:rPr>
              <w:t>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地理信息产业优秀工程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奖励</w:t>
            </w:r>
            <w:r>
              <w:rPr>
                <w:rFonts w:hint="eastAsia" w:ascii="宋体" w:hAnsi="宋体" w:eastAsia="宋体" w:cs="宋体"/>
                <w:color w:val="000000"/>
                <w:kern w:val="0"/>
                <w:position w:val="0"/>
                <w:sz w:val="28"/>
                <w:szCs w:val="28"/>
                <w:shd w:val="clear" w:color="auto" w:fill="FFFFFF"/>
              </w:rPr>
              <w:t>规定》和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中国地理信息产业协会</w:t>
            </w:r>
            <w:r>
              <w:rPr>
                <w:rFonts w:hint="eastAsia" w:ascii="宋体" w:hAnsi="宋体" w:eastAsia="宋体" w:cs="宋体"/>
                <w:color w:val="000000"/>
                <w:kern w:val="0"/>
                <w:position w:val="0"/>
                <w:sz w:val="28"/>
                <w:szCs w:val="28"/>
                <w:shd w:val="clear" w:color="auto" w:fill="FFFFFF"/>
              </w:rPr>
              <w:t>的</w:t>
            </w:r>
            <w:r>
              <w:rPr>
                <w:rFonts w:hint="eastAsia" w:ascii="宋体" w:hAnsi="宋体" w:eastAsia="宋体" w:cs="宋体"/>
                <w:color w:val="000000"/>
                <w:kern w:val="0"/>
                <w:position w:val="0"/>
                <w:sz w:val="28"/>
                <w:szCs w:val="28"/>
                <w:shd w:val="clear" w:color="auto" w:fill="FFFFFF"/>
                <w:lang w:val="en-US" w:eastAsia="zh-CN"/>
              </w:rPr>
              <w:t>有关规定</w:t>
            </w:r>
            <w:r>
              <w:rPr>
                <w:rFonts w:hint="eastAsia" w:ascii="宋体" w:hAnsi="宋体" w:eastAsia="宋体" w:cs="宋体"/>
                <w:color w:val="000000"/>
                <w:kern w:val="0"/>
                <w:position w:val="0"/>
                <w:sz w:val="28"/>
                <w:szCs w:val="28"/>
                <w:shd w:val="clear" w:color="auto" w:fill="FFFFFF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position w:val="0"/>
                <w:sz w:val="28"/>
                <w:szCs w:val="28"/>
                <w:shd w:val="clear" w:color="auto" w:fill="FFFFFF"/>
                <w:lang w:val="en-US" w:eastAsia="zh-CN"/>
              </w:rPr>
              <w:t>承诺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遵守评审工作纪律，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position w:val="0"/>
                <w:sz w:val="28"/>
                <w:szCs w:val="28"/>
                <w:shd w:val="clear" w:color="auto" w:fill="FFFFFF"/>
              </w:rPr>
              <w:t>对申报书内容及全部附件材料进行了严格审查，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position w:val="0"/>
                <w:sz w:val="28"/>
                <w:szCs w:val="28"/>
                <w:shd w:val="clear" w:color="auto" w:fill="FFFFFF"/>
                <w:lang w:val="en-US" w:eastAsia="zh-CN"/>
              </w:rPr>
              <w:t>所提供的材料真实有效，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position w:val="0"/>
                <w:sz w:val="28"/>
                <w:szCs w:val="28"/>
                <w:shd w:val="clear" w:color="auto" w:fill="FFFFFF"/>
              </w:rPr>
              <w:t>符合《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地理信息产业优秀工程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奖励</w:t>
            </w:r>
            <w:r>
              <w:rPr>
                <w:rFonts w:hint="eastAsia" w:ascii="宋体" w:hAnsi="宋体" w:eastAsia="宋体" w:cs="宋体"/>
                <w:color w:val="000000"/>
                <w:kern w:val="0"/>
                <w:position w:val="0"/>
                <w:sz w:val="28"/>
                <w:szCs w:val="28"/>
                <w:shd w:val="clear" w:color="auto" w:fill="FFFFFF"/>
              </w:rPr>
              <w:t>规定》的申报条件和要求，不存在</w:t>
            </w:r>
            <w:r>
              <w:rPr>
                <w:rFonts w:hint="eastAsia" w:ascii="宋体" w:hAnsi="宋体" w:eastAsia="宋体" w:cs="宋体"/>
                <w:color w:val="000000"/>
                <w:kern w:val="0"/>
                <w:position w:val="0"/>
                <w:sz w:val="28"/>
                <w:szCs w:val="28"/>
                <w:shd w:val="clear" w:color="auto" w:fill="FFFFFF"/>
                <w:lang w:val="en-US" w:eastAsia="zh-CN"/>
              </w:rPr>
              <w:t>任何</w:t>
            </w:r>
            <w:r>
              <w:rPr>
                <w:rFonts w:hint="eastAsia" w:ascii="宋体" w:hAnsi="宋体" w:eastAsia="宋体" w:cs="宋体"/>
                <w:color w:val="000000"/>
                <w:kern w:val="0"/>
                <w:position w:val="0"/>
                <w:sz w:val="28"/>
                <w:szCs w:val="28"/>
                <w:shd w:val="clear" w:color="auto" w:fill="FFFFFF"/>
              </w:rPr>
              <w:t>违反《中华人民共和国保守国家秘密法》和《科学技术保密规定》等</w:t>
            </w:r>
            <w:r>
              <w:rPr>
                <w:rFonts w:hint="eastAsia" w:ascii="宋体" w:hAnsi="宋体" w:eastAsia="宋体" w:cs="宋体"/>
                <w:color w:val="000000"/>
                <w:kern w:val="0"/>
                <w:position w:val="0"/>
                <w:sz w:val="28"/>
                <w:szCs w:val="28"/>
                <w:shd w:val="clear" w:color="auto" w:fill="FFFFFF"/>
                <w:lang w:val="en-US" w:eastAsia="zh-CN"/>
              </w:rPr>
              <w:t>相关</w:t>
            </w:r>
            <w:r>
              <w:rPr>
                <w:rFonts w:hint="eastAsia" w:ascii="宋体" w:hAnsi="宋体" w:eastAsia="宋体" w:cs="宋体"/>
                <w:color w:val="000000"/>
                <w:kern w:val="0"/>
                <w:position w:val="0"/>
                <w:sz w:val="28"/>
                <w:szCs w:val="28"/>
                <w:shd w:val="clear" w:color="auto" w:fill="FFFFFF"/>
              </w:rPr>
              <w:t>法律法规及侵犯他人知识产权的情形。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如产生争议，将积极配合调查处理工作。如有材料虚假或违纪行为，愿意承担相应责任并按规定接受处理。</w:t>
            </w:r>
          </w:p>
          <w:p>
            <w:pPr>
              <w:autoSpaceDE w:val="0"/>
              <w:autoSpaceDN w:val="0"/>
              <w:adjustRightInd w:val="0"/>
              <w:spacing w:before="0" w:line="400" w:lineRule="exact"/>
              <w:ind w:firstLine="560" w:firstLineChars="20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ordWrap/>
              <w:autoSpaceDE w:val="0"/>
              <w:autoSpaceDN w:val="0"/>
              <w:adjustRightInd w:val="0"/>
              <w:spacing w:line="400" w:lineRule="exact"/>
              <w:ind w:right="0"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单位（盖章）：</w:t>
            </w:r>
          </w:p>
          <w:p>
            <w:pPr>
              <w:tabs>
                <w:tab w:val="left" w:pos="620"/>
                <w:tab w:val="left" w:pos="1240"/>
              </w:tabs>
              <w:wordWrap w:val="0"/>
              <w:autoSpaceDE w:val="0"/>
              <w:autoSpaceDN w:val="0"/>
              <w:adjustRightInd w:val="0"/>
              <w:spacing w:before="0" w:line="400" w:lineRule="exact"/>
              <w:ind w:right="0"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tabs>
                <w:tab w:val="left" w:pos="620"/>
                <w:tab w:val="left" w:pos="1240"/>
              </w:tabs>
              <w:wordWrap w:val="0"/>
              <w:autoSpaceDE w:val="0"/>
              <w:autoSpaceDN w:val="0"/>
              <w:adjustRightInd w:val="0"/>
              <w:spacing w:before="0" w:line="400" w:lineRule="exact"/>
              <w:ind w:right="0"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年    月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         </w:t>
            </w:r>
          </w:p>
        </w:tc>
      </w:tr>
    </w:tbl>
    <w:p>
      <w:pPr>
        <w:jc w:val="both"/>
        <w:rPr>
          <w:rFonts w:hint="eastAsia" w:ascii="宋体" w:hAnsi="宋体" w:eastAsia="宋体" w:cs="宋体"/>
          <w:sz w:val="28"/>
          <w:szCs w:val="28"/>
          <w:lang w:eastAsia="zh-CN"/>
        </w:rPr>
      </w:pPr>
    </w:p>
    <w:p>
      <w:pPr>
        <w:bidi w:val="0"/>
        <w:jc w:val="left"/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numPr>
          <w:ilvl w:val="0"/>
          <w:numId w:val="0"/>
        </w:numPr>
        <w:jc w:val="center"/>
        <w:rPr>
          <w:rFonts w:hint="eastAsia" w:ascii="宋体" w:hAnsi="宋体" w:cs="宋体"/>
          <w:color w:val="000000"/>
          <w:spacing w:val="0"/>
          <w:kern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宋体" w:hAnsi="宋体" w:cs="宋体"/>
          <w:color w:val="000000"/>
          <w:spacing w:val="0"/>
          <w:kern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cs="宋体"/>
          <w:color w:val="000000"/>
          <w:spacing w:val="0"/>
          <w:kern w:val="0"/>
          <w:sz w:val="28"/>
          <w:szCs w:val="28"/>
          <w:lang w:val="en-US" w:eastAsia="zh-CN"/>
        </w:rPr>
        <w:t>八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、附件</w:t>
      </w:r>
    </w:p>
    <w:p>
      <w:pPr>
        <w:keepNext w:val="0"/>
        <w:keepLines w:val="0"/>
        <w:pageBreakBefore w:val="0"/>
        <w:widowControl w:val="0"/>
        <w:tabs>
          <w:tab w:val="left" w:pos="8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color w:val="000000"/>
          <w:spacing w:val="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spacing w:val="0"/>
          <w:kern w:val="0"/>
          <w:sz w:val="28"/>
          <w:szCs w:val="28"/>
          <w:lang w:val="en-US" w:eastAsia="zh-CN"/>
        </w:rPr>
        <w:t>1.总结报告简本（含工作报告、技术报告、技术设计书的主要内容；限100页以内，宋体，小四号，1.5倍行距，正反面排版打印）。</w:t>
      </w:r>
    </w:p>
    <w:p>
      <w:pPr>
        <w:keepNext w:val="0"/>
        <w:keepLines w:val="0"/>
        <w:pageBreakBefore w:val="0"/>
        <w:widowControl w:val="0"/>
        <w:tabs>
          <w:tab w:val="left" w:pos="8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color w:val="000000"/>
          <w:spacing w:val="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spacing w:val="0"/>
          <w:kern w:val="0"/>
          <w:sz w:val="28"/>
          <w:szCs w:val="28"/>
          <w:lang w:val="en-US" w:eastAsia="zh-CN"/>
        </w:rPr>
        <w:t>2.工程合同或任务书（应为每页加盖申报单位公章的完整扫描件）。</w:t>
      </w:r>
    </w:p>
    <w:p>
      <w:pPr>
        <w:keepNext w:val="0"/>
        <w:keepLines w:val="0"/>
        <w:pageBreakBefore w:val="0"/>
        <w:widowControl w:val="0"/>
        <w:tabs>
          <w:tab w:val="left" w:pos="8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color w:val="000000"/>
          <w:spacing w:val="0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spacing w:val="0"/>
          <w:kern w:val="0"/>
          <w:sz w:val="28"/>
          <w:szCs w:val="28"/>
          <w:lang w:val="en-US" w:eastAsia="zh-CN"/>
        </w:rPr>
        <w:t>3.</w:t>
      </w:r>
      <w:r>
        <w:rPr>
          <w:rFonts w:hint="eastAsia" w:ascii="宋体" w:hAnsi="宋体" w:eastAsia="宋体" w:cs="宋体"/>
          <w:color w:val="000000"/>
          <w:spacing w:val="0"/>
          <w:kern w:val="0"/>
          <w:sz w:val="28"/>
          <w:szCs w:val="28"/>
        </w:rPr>
        <w:t>项目验收</w:t>
      </w:r>
      <w:r>
        <w:rPr>
          <w:rFonts w:hint="eastAsia" w:ascii="宋体" w:hAnsi="宋体" w:eastAsia="宋体" w:cs="宋体"/>
          <w:color w:val="000000"/>
          <w:spacing w:val="0"/>
          <w:kern w:val="0"/>
          <w:sz w:val="28"/>
          <w:szCs w:val="28"/>
          <w:lang w:val="en-US" w:eastAsia="zh-CN"/>
        </w:rPr>
        <w:t>报告</w:t>
      </w:r>
      <w:r>
        <w:rPr>
          <w:rFonts w:hint="eastAsia" w:ascii="宋体" w:hAnsi="宋体" w:eastAsia="宋体" w:cs="宋体"/>
          <w:color w:val="000000"/>
          <w:spacing w:val="0"/>
          <w:kern w:val="0"/>
          <w:sz w:val="28"/>
          <w:szCs w:val="28"/>
        </w:rPr>
        <w:t>（</w:t>
      </w:r>
      <w:r>
        <w:rPr>
          <w:rFonts w:hint="eastAsia" w:ascii="宋体" w:hAnsi="宋体" w:eastAsia="宋体" w:cs="宋体"/>
          <w:color w:val="000000"/>
          <w:spacing w:val="0"/>
          <w:kern w:val="0"/>
          <w:sz w:val="28"/>
          <w:szCs w:val="28"/>
          <w:lang w:val="en-US" w:eastAsia="zh-CN"/>
        </w:rPr>
        <w:t>有</w:t>
      </w:r>
      <w:r>
        <w:rPr>
          <w:rFonts w:hint="eastAsia" w:ascii="宋体" w:hAnsi="宋体" w:eastAsia="宋体" w:cs="宋体"/>
          <w:color w:val="000000"/>
          <w:spacing w:val="0"/>
          <w:kern w:val="0"/>
          <w:sz w:val="28"/>
          <w:szCs w:val="28"/>
        </w:rPr>
        <w:t>质检报告</w:t>
      </w:r>
      <w:r>
        <w:rPr>
          <w:rFonts w:hint="eastAsia" w:ascii="宋体" w:hAnsi="宋体" w:eastAsia="宋体" w:cs="宋体"/>
          <w:color w:val="000000"/>
          <w:spacing w:val="0"/>
          <w:kern w:val="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color w:val="000000"/>
          <w:spacing w:val="0"/>
          <w:kern w:val="0"/>
          <w:sz w:val="28"/>
          <w:szCs w:val="28"/>
          <w:lang w:val="en-US" w:eastAsia="zh-CN"/>
        </w:rPr>
        <w:t>监理报告的须一并提交</w:t>
      </w:r>
      <w:r>
        <w:rPr>
          <w:rFonts w:hint="eastAsia" w:ascii="宋体" w:hAnsi="宋体" w:eastAsia="宋体" w:cs="宋体"/>
          <w:color w:val="000000"/>
          <w:spacing w:val="0"/>
          <w:kern w:val="0"/>
          <w:sz w:val="28"/>
          <w:szCs w:val="28"/>
        </w:rPr>
        <w:t>，</w:t>
      </w:r>
      <w:r>
        <w:rPr>
          <w:rFonts w:hint="eastAsia" w:ascii="宋体" w:hAnsi="宋体" w:eastAsia="宋体" w:cs="宋体"/>
          <w:color w:val="000000"/>
          <w:spacing w:val="0"/>
          <w:kern w:val="0"/>
          <w:sz w:val="28"/>
          <w:szCs w:val="28"/>
          <w:lang w:val="en-US" w:eastAsia="zh-CN"/>
        </w:rPr>
        <w:t>均</w:t>
      </w:r>
      <w:r>
        <w:rPr>
          <w:rFonts w:hint="eastAsia" w:ascii="宋体" w:hAnsi="宋体" w:eastAsia="宋体" w:cs="宋体"/>
          <w:color w:val="000000"/>
          <w:spacing w:val="0"/>
          <w:kern w:val="0"/>
          <w:sz w:val="28"/>
          <w:szCs w:val="28"/>
        </w:rPr>
        <w:t>应含盖有</w:t>
      </w:r>
      <w:r>
        <w:rPr>
          <w:rFonts w:hint="eastAsia" w:ascii="宋体" w:hAnsi="宋体" w:eastAsia="宋体" w:cs="宋体"/>
          <w:color w:val="000000"/>
          <w:spacing w:val="0"/>
          <w:kern w:val="0"/>
          <w:sz w:val="28"/>
          <w:szCs w:val="28"/>
          <w:lang w:val="en-US" w:eastAsia="zh-CN"/>
        </w:rPr>
        <w:t>相关单位</w:t>
      </w:r>
      <w:r>
        <w:rPr>
          <w:rFonts w:hint="eastAsia" w:ascii="宋体" w:hAnsi="宋体" w:eastAsia="宋体" w:cs="宋体"/>
          <w:color w:val="000000"/>
          <w:spacing w:val="0"/>
          <w:kern w:val="0"/>
          <w:sz w:val="28"/>
          <w:szCs w:val="28"/>
        </w:rPr>
        <w:t>公章和</w:t>
      </w:r>
      <w:r>
        <w:rPr>
          <w:rFonts w:hint="eastAsia" w:ascii="宋体" w:hAnsi="宋体" w:eastAsia="宋体" w:cs="宋体"/>
          <w:color w:val="000000"/>
          <w:spacing w:val="0"/>
          <w:kern w:val="0"/>
          <w:sz w:val="28"/>
          <w:szCs w:val="28"/>
          <w:lang w:val="en-US" w:eastAsia="zh-CN"/>
        </w:rPr>
        <w:t>相</w:t>
      </w:r>
      <w:r>
        <w:rPr>
          <w:rFonts w:hint="eastAsia" w:ascii="宋体" w:hAnsi="宋体" w:eastAsia="宋体" w:cs="宋体"/>
          <w:color w:val="000000"/>
          <w:spacing w:val="0"/>
          <w:kern w:val="0"/>
          <w:sz w:val="28"/>
          <w:szCs w:val="28"/>
        </w:rPr>
        <w:t>关人员签字的签署页）</w:t>
      </w:r>
      <w:r>
        <w:rPr>
          <w:rFonts w:hint="eastAsia" w:ascii="宋体" w:hAnsi="宋体" w:eastAsia="宋体" w:cs="宋体"/>
          <w:color w:val="000000"/>
          <w:spacing w:val="0"/>
          <w:kern w:val="0"/>
          <w:sz w:val="28"/>
          <w:szCs w:val="28"/>
          <w:lang w:eastAsia="zh-CN"/>
        </w:rPr>
        <w:t>。</w:t>
      </w:r>
    </w:p>
    <w:p>
      <w:pPr>
        <w:tabs>
          <w:tab w:val="left" w:pos="820"/>
        </w:tabs>
        <w:autoSpaceDE w:val="0"/>
        <w:autoSpaceDN w:val="0"/>
        <w:bidi w:val="0"/>
        <w:adjustRightInd w:val="0"/>
        <w:spacing w:line="480" w:lineRule="exact"/>
        <w:ind w:firstLine="560" w:firstLineChars="200"/>
        <w:jc w:val="left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color w:val="000000"/>
          <w:spacing w:val="0"/>
          <w:kern w:val="0"/>
          <w:sz w:val="28"/>
          <w:szCs w:val="28"/>
          <w:lang w:val="en-US" w:eastAsia="zh-CN"/>
        </w:rPr>
        <w:t>4.</w:t>
      </w:r>
      <w:r>
        <w:rPr>
          <w:rFonts w:hint="eastAsia" w:ascii="宋体" w:hAnsi="宋体" w:eastAsia="宋体" w:cs="宋体"/>
          <w:color w:val="000000"/>
          <w:spacing w:val="0"/>
          <w:kern w:val="0"/>
          <w:sz w:val="28"/>
          <w:szCs w:val="28"/>
        </w:rPr>
        <w:t>其他附件（如应用效益证明、</w:t>
      </w:r>
      <w:r>
        <w:rPr>
          <w:rFonts w:hint="eastAsia" w:ascii="宋体" w:hAnsi="宋体" w:eastAsia="宋体" w:cs="宋体"/>
          <w:color w:val="000000"/>
          <w:spacing w:val="0"/>
          <w:kern w:val="0"/>
          <w:sz w:val="28"/>
          <w:szCs w:val="28"/>
          <w:lang w:val="en-US" w:eastAsia="zh-CN"/>
        </w:rPr>
        <w:t>用户证明、</w:t>
      </w:r>
      <w:r>
        <w:rPr>
          <w:rFonts w:hint="eastAsia" w:ascii="宋体" w:hAnsi="宋体" w:eastAsia="宋体" w:cs="宋体"/>
          <w:color w:val="000000"/>
          <w:spacing w:val="0"/>
          <w:kern w:val="0"/>
          <w:sz w:val="28"/>
          <w:szCs w:val="28"/>
        </w:rPr>
        <w:t>获得的表彰证书、所用仪器设备检校证书等其他证明材料）。</w:t>
      </w:r>
    </w:p>
    <w:p>
      <w:pPr>
        <w:tabs>
          <w:tab w:val="left" w:pos="820"/>
        </w:tabs>
        <w:autoSpaceDE w:val="0"/>
        <w:autoSpaceDN w:val="0"/>
        <w:bidi w:val="0"/>
        <w:adjustRightInd w:val="0"/>
        <w:spacing w:line="480" w:lineRule="exact"/>
        <w:ind w:firstLine="420" w:firstLineChars="200"/>
        <w:jc w:val="left"/>
        <w:rPr>
          <w:rFonts w:hint="eastAsia" w:ascii="宋体" w:hAnsi="宋体" w:eastAsia="宋体" w:cs="宋体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26CF98B-9EA6-41CE-A58D-E9704BCF78E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3AB4540D-E87D-48B3-9B58-BBE0D271532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9AC63CE4-CF25-45DB-8787-BE052060E663}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  <w:embedRegular r:id="rId4" w:fontKey="{C552F2AF-99BD-45E0-B664-5DC76DDCACE6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DA099"/>
    <w:multiLevelType w:val="singleLevel"/>
    <w:tmpl w:val="0AFDA09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BCA7567"/>
    <w:multiLevelType w:val="multilevel"/>
    <w:tmpl w:val="6BCA7567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5Nzk1YjU4NmQ4NTdjNDhkZjRkYTMzOGZmODQwZmQifQ=="/>
    <w:docVar w:name="KSO_WPS_MARK_KEY" w:val="7f834da2-4d01-4f1e-8a4b-c4edb51a99bf"/>
  </w:docVars>
  <w:rsids>
    <w:rsidRoot w:val="00E4256F"/>
    <w:rsid w:val="00055560"/>
    <w:rsid w:val="00180123"/>
    <w:rsid w:val="0019524B"/>
    <w:rsid w:val="001C3338"/>
    <w:rsid w:val="00266F2C"/>
    <w:rsid w:val="002854BA"/>
    <w:rsid w:val="002C0A01"/>
    <w:rsid w:val="00332BCA"/>
    <w:rsid w:val="0036570D"/>
    <w:rsid w:val="003D5051"/>
    <w:rsid w:val="003F512D"/>
    <w:rsid w:val="00445F00"/>
    <w:rsid w:val="0048060F"/>
    <w:rsid w:val="00483AF8"/>
    <w:rsid w:val="004C1FA7"/>
    <w:rsid w:val="00512C2A"/>
    <w:rsid w:val="00532176"/>
    <w:rsid w:val="0056471D"/>
    <w:rsid w:val="005A40D3"/>
    <w:rsid w:val="00766AD2"/>
    <w:rsid w:val="007E5D44"/>
    <w:rsid w:val="007F1D9B"/>
    <w:rsid w:val="00893A7F"/>
    <w:rsid w:val="008C248C"/>
    <w:rsid w:val="008D6D34"/>
    <w:rsid w:val="00B344F4"/>
    <w:rsid w:val="00B369B4"/>
    <w:rsid w:val="00B43B99"/>
    <w:rsid w:val="00B53C26"/>
    <w:rsid w:val="00BC6995"/>
    <w:rsid w:val="00BF7449"/>
    <w:rsid w:val="00C754F7"/>
    <w:rsid w:val="00D25B4F"/>
    <w:rsid w:val="00D67672"/>
    <w:rsid w:val="00E4256F"/>
    <w:rsid w:val="00EA3D53"/>
    <w:rsid w:val="00EC1485"/>
    <w:rsid w:val="00ED1C05"/>
    <w:rsid w:val="00EE31AF"/>
    <w:rsid w:val="00F464E5"/>
    <w:rsid w:val="00FC4947"/>
    <w:rsid w:val="00FE3BE0"/>
    <w:rsid w:val="06D77D8A"/>
    <w:rsid w:val="08865D6C"/>
    <w:rsid w:val="0CC5686A"/>
    <w:rsid w:val="0E604411"/>
    <w:rsid w:val="105B0B5E"/>
    <w:rsid w:val="129D3613"/>
    <w:rsid w:val="1C5124BB"/>
    <w:rsid w:val="1CF33ECD"/>
    <w:rsid w:val="1FAA740D"/>
    <w:rsid w:val="20F052F3"/>
    <w:rsid w:val="216A3DE4"/>
    <w:rsid w:val="28B1149C"/>
    <w:rsid w:val="2ABC155B"/>
    <w:rsid w:val="2BF42C77"/>
    <w:rsid w:val="2D393B7E"/>
    <w:rsid w:val="2DFB6AEB"/>
    <w:rsid w:val="2ED578D6"/>
    <w:rsid w:val="300C303E"/>
    <w:rsid w:val="351435B0"/>
    <w:rsid w:val="37D050DF"/>
    <w:rsid w:val="3C7F726B"/>
    <w:rsid w:val="3E8F06ED"/>
    <w:rsid w:val="3EFC6B3D"/>
    <w:rsid w:val="3FE02575"/>
    <w:rsid w:val="40F6698C"/>
    <w:rsid w:val="47925F0D"/>
    <w:rsid w:val="481B4154"/>
    <w:rsid w:val="485727D5"/>
    <w:rsid w:val="48FB3055"/>
    <w:rsid w:val="491F7632"/>
    <w:rsid w:val="4CC41B6B"/>
    <w:rsid w:val="521B7616"/>
    <w:rsid w:val="54DC2F6B"/>
    <w:rsid w:val="5B53664E"/>
    <w:rsid w:val="5C2310AE"/>
    <w:rsid w:val="5C4D0E8B"/>
    <w:rsid w:val="5ED61830"/>
    <w:rsid w:val="608F1F1C"/>
    <w:rsid w:val="64AD1CEC"/>
    <w:rsid w:val="651A76BB"/>
    <w:rsid w:val="65853C9C"/>
    <w:rsid w:val="660E4EA0"/>
    <w:rsid w:val="66D16015"/>
    <w:rsid w:val="6F1654F2"/>
    <w:rsid w:val="711A6DEF"/>
    <w:rsid w:val="724254FB"/>
    <w:rsid w:val="73102258"/>
    <w:rsid w:val="75370DCF"/>
    <w:rsid w:val="783F05EB"/>
    <w:rsid w:val="7A887326"/>
    <w:rsid w:val="7AFB56A7"/>
    <w:rsid w:val="7E6B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4">
    <w:name w:val="Plain Text"/>
    <w:basedOn w:val="1"/>
    <w:link w:val="14"/>
    <w:qFormat/>
    <w:uiPriority w:val="0"/>
    <w:rPr>
      <w:rFonts w:ascii="宋体" w:hAnsi="Courier New" w:cs="Courier New"/>
      <w:szCs w:val="21"/>
    </w:rPr>
  </w:style>
  <w:style w:type="paragraph" w:styleId="5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page number"/>
    <w:basedOn w:val="9"/>
    <w:qFormat/>
    <w:uiPriority w:val="0"/>
  </w:style>
  <w:style w:type="character" w:styleId="11">
    <w:name w:val="Hyperlink"/>
    <w:qFormat/>
    <w:uiPriority w:val="0"/>
    <w:rPr>
      <w:color w:val="005400"/>
      <w:u w:val="none"/>
    </w:rPr>
  </w:style>
  <w:style w:type="table" w:styleId="13">
    <w:name w:val="Table Grid"/>
    <w:basedOn w:val="12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4">
    <w:name w:val="纯文本 Char"/>
    <w:basedOn w:val="9"/>
    <w:link w:val="4"/>
    <w:qFormat/>
    <w:uiPriority w:val="0"/>
    <w:rPr>
      <w:rFonts w:ascii="宋体" w:hAnsi="Courier New" w:eastAsia="宋体" w:cs="Courier New"/>
      <w:szCs w:val="21"/>
    </w:rPr>
  </w:style>
  <w:style w:type="character" w:customStyle="1" w:styleId="15">
    <w:name w:val="日期 Char"/>
    <w:basedOn w:val="9"/>
    <w:link w:val="5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6">
    <w:name w:val="批注框文本 Char"/>
    <w:basedOn w:val="9"/>
    <w:link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页眉 Char"/>
    <w:basedOn w:val="9"/>
    <w:link w:val="8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8">
    <w:name w:val="页脚 Char"/>
    <w:basedOn w:val="9"/>
    <w:link w:val="7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1289</Words>
  <Characters>1309</Characters>
  <Lines>7</Lines>
  <Paragraphs>2</Paragraphs>
  <TotalTime>22</TotalTime>
  <ScaleCrop>false</ScaleCrop>
  <LinksUpToDate>false</LinksUpToDate>
  <CharactersWithSpaces>1631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2019-11-26T07:41:00Z</dcterms:created>
  <dc:creator>pc</dc:creator>
  <cp:lastModifiedBy>C</cp:lastModifiedBy>
  <cp:lastPrinted>2018-11-29T08:39:00Z</cp:lastPrinted>
  <dcterms:modified xsi:type="dcterms:W3CDTF">2022-12-05T11:06:40Z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B0833FEA514D4EC4B68BB356E7027092</vt:lpwstr>
  </property>
</Properties>
</file>